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6A40" w:rsidRPr="002072C4" w:rsidRDefault="00CE6A40" w:rsidP="00CE6A40">
      <w:pPr>
        <w:jc w:val="center"/>
        <w:rPr>
          <w:b/>
          <w:sz w:val="28"/>
          <w:szCs w:val="28"/>
        </w:rPr>
      </w:pPr>
      <w:r w:rsidRPr="002072C4">
        <w:rPr>
          <w:b/>
          <w:sz w:val="28"/>
          <w:szCs w:val="28"/>
        </w:rPr>
        <w:t>СОВЕТ</w:t>
      </w:r>
    </w:p>
    <w:p w:rsidR="00CE6A40" w:rsidRPr="002072C4" w:rsidRDefault="00CE6A40" w:rsidP="00CE6A40">
      <w:pPr>
        <w:jc w:val="center"/>
        <w:rPr>
          <w:b/>
          <w:sz w:val="28"/>
          <w:szCs w:val="28"/>
        </w:rPr>
      </w:pPr>
      <w:r w:rsidRPr="002072C4">
        <w:rPr>
          <w:b/>
          <w:sz w:val="28"/>
          <w:szCs w:val="28"/>
        </w:rPr>
        <w:t>ЛОХОВСКОГО МУНИЦИПАЛЬНОГО ОБРАЗОВАНИЯ</w:t>
      </w:r>
    </w:p>
    <w:p w:rsidR="00CE6A40" w:rsidRPr="002072C4" w:rsidRDefault="00CE6A40" w:rsidP="00CE6A40">
      <w:pPr>
        <w:jc w:val="center"/>
        <w:rPr>
          <w:b/>
          <w:sz w:val="28"/>
          <w:szCs w:val="28"/>
        </w:rPr>
      </w:pPr>
      <w:r w:rsidRPr="002072C4">
        <w:rPr>
          <w:b/>
          <w:sz w:val="28"/>
          <w:szCs w:val="28"/>
        </w:rPr>
        <w:t xml:space="preserve">НОВОБУРАССКОГО МУНИЦИПАЛЬНОГО РАЙОНА </w:t>
      </w:r>
    </w:p>
    <w:p w:rsidR="00CE6A40" w:rsidRPr="002072C4" w:rsidRDefault="00CE6A40" w:rsidP="00CE6A40">
      <w:pPr>
        <w:pBdr>
          <w:bottom w:val="single" w:sz="12" w:space="1" w:color="auto"/>
        </w:pBdr>
        <w:jc w:val="center"/>
        <w:rPr>
          <w:b/>
          <w:sz w:val="28"/>
          <w:szCs w:val="28"/>
        </w:rPr>
      </w:pPr>
      <w:r w:rsidRPr="002072C4">
        <w:rPr>
          <w:b/>
          <w:sz w:val="28"/>
          <w:szCs w:val="28"/>
        </w:rPr>
        <w:t>САРАТОВСКОЙ ОБЛАСТИ</w:t>
      </w:r>
    </w:p>
    <w:p w:rsidR="00CE6A40" w:rsidRPr="002072C4" w:rsidRDefault="00CE6A40" w:rsidP="00CE6A40">
      <w:pPr>
        <w:jc w:val="center"/>
        <w:rPr>
          <w:b/>
          <w:sz w:val="28"/>
          <w:szCs w:val="28"/>
        </w:rPr>
      </w:pPr>
    </w:p>
    <w:p w:rsidR="00CE6A40" w:rsidRPr="002072C4" w:rsidRDefault="00CE6A40" w:rsidP="00CE6A40">
      <w:pPr>
        <w:jc w:val="center"/>
        <w:rPr>
          <w:b/>
          <w:sz w:val="28"/>
          <w:szCs w:val="28"/>
        </w:rPr>
      </w:pPr>
      <w:r w:rsidRPr="002072C4">
        <w:rPr>
          <w:b/>
          <w:sz w:val="28"/>
          <w:szCs w:val="28"/>
        </w:rPr>
        <w:t>Р Е Ш Е Н И Е</w:t>
      </w:r>
    </w:p>
    <w:p w:rsidR="00CE6A40" w:rsidRPr="002072C4" w:rsidRDefault="00CE6A40" w:rsidP="00CE6A40">
      <w:pPr>
        <w:rPr>
          <w:b/>
          <w:sz w:val="28"/>
          <w:szCs w:val="28"/>
        </w:rPr>
      </w:pPr>
    </w:p>
    <w:p w:rsidR="00CE6A40" w:rsidRPr="002072C4" w:rsidRDefault="00CE6A40" w:rsidP="00CE6A40">
      <w:pPr>
        <w:rPr>
          <w:b/>
          <w:sz w:val="28"/>
          <w:szCs w:val="28"/>
        </w:rPr>
      </w:pPr>
      <w:r w:rsidRPr="002072C4">
        <w:rPr>
          <w:b/>
          <w:sz w:val="28"/>
          <w:szCs w:val="28"/>
        </w:rPr>
        <w:t xml:space="preserve">От </w:t>
      </w:r>
      <w:r>
        <w:rPr>
          <w:b/>
          <w:sz w:val="28"/>
          <w:szCs w:val="28"/>
        </w:rPr>
        <w:t>20</w:t>
      </w:r>
      <w:r w:rsidRPr="002072C4">
        <w:rPr>
          <w:b/>
          <w:sz w:val="28"/>
          <w:szCs w:val="28"/>
        </w:rPr>
        <w:t xml:space="preserve"> </w:t>
      </w:r>
      <w:r>
        <w:rPr>
          <w:b/>
          <w:sz w:val="28"/>
          <w:szCs w:val="28"/>
        </w:rPr>
        <w:t>сентября 2006 года</w:t>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t>№ 44</w:t>
      </w:r>
    </w:p>
    <w:p w:rsidR="00CE6A40" w:rsidRPr="002072C4" w:rsidRDefault="00CE6A40" w:rsidP="00CE6A40">
      <w:pPr>
        <w:jc w:val="center"/>
        <w:rPr>
          <w:b/>
          <w:sz w:val="28"/>
          <w:szCs w:val="28"/>
        </w:rPr>
      </w:pPr>
      <w:r w:rsidRPr="002072C4">
        <w:rPr>
          <w:b/>
          <w:sz w:val="28"/>
          <w:szCs w:val="28"/>
        </w:rPr>
        <w:t>с. Лох</w:t>
      </w:r>
    </w:p>
    <w:p w:rsidR="00CE6A40" w:rsidRPr="00CE6A40" w:rsidRDefault="00CE6A40" w:rsidP="00CE6A40">
      <w:pPr>
        <w:rPr>
          <w:sz w:val="28"/>
          <w:szCs w:val="28"/>
        </w:rPr>
      </w:pPr>
    </w:p>
    <w:p w:rsidR="00CE6A40" w:rsidRPr="00CE6A40" w:rsidRDefault="00CE6A40" w:rsidP="00CE6A40">
      <w:pPr>
        <w:jc w:val="center"/>
        <w:rPr>
          <w:b/>
          <w:sz w:val="28"/>
          <w:szCs w:val="28"/>
        </w:rPr>
      </w:pPr>
      <w:r w:rsidRPr="00CE6A40">
        <w:rPr>
          <w:b/>
          <w:sz w:val="28"/>
          <w:szCs w:val="28"/>
        </w:rPr>
        <w:t>«Об утверждении положения о порядке</w:t>
      </w:r>
    </w:p>
    <w:p w:rsidR="00CE6A40" w:rsidRPr="00CE6A40" w:rsidRDefault="00CE6A40" w:rsidP="00CE6A40">
      <w:pPr>
        <w:jc w:val="center"/>
        <w:rPr>
          <w:b/>
          <w:sz w:val="28"/>
          <w:szCs w:val="28"/>
        </w:rPr>
      </w:pPr>
      <w:r w:rsidRPr="00CE6A40">
        <w:rPr>
          <w:b/>
          <w:sz w:val="28"/>
          <w:szCs w:val="28"/>
        </w:rPr>
        <w:t>проведения опроса граждан»</w:t>
      </w:r>
    </w:p>
    <w:p w:rsidR="00CE6A40" w:rsidRPr="00CE6A40" w:rsidRDefault="00CE6A40" w:rsidP="00CE6A40">
      <w:pPr>
        <w:rPr>
          <w:sz w:val="28"/>
          <w:szCs w:val="28"/>
        </w:rPr>
      </w:pPr>
    </w:p>
    <w:p w:rsidR="00CE6A40" w:rsidRPr="00CE6A40" w:rsidRDefault="00CE6A40" w:rsidP="00CE6A40">
      <w:pPr>
        <w:ind w:firstLine="360"/>
        <w:rPr>
          <w:sz w:val="28"/>
          <w:szCs w:val="28"/>
        </w:rPr>
      </w:pPr>
      <w:r w:rsidRPr="00CE6A40">
        <w:rPr>
          <w:sz w:val="28"/>
          <w:szCs w:val="28"/>
        </w:rPr>
        <w:t>В соответствии с Федеральным законом от 6 октября 2003 года № 131-РФ «Об общих принципах организации местного самоуправления в Российской Федерации» Совет решил :</w:t>
      </w:r>
    </w:p>
    <w:p w:rsidR="00CE6A40" w:rsidRPr="00CE6A40" w:rsidRDefault="00CE6A40" w:rsidP="00CE6A40">
      <w:pPr>
        <w:rPr>
          <w:sz w:val="28"/>
          <w:szCs w:val="28"/>
        </w:rPr>
      </w:pPr>
    </w:p>
    <w:p w:rsidR="00CE6A40" w:rsidRPr="00CE6A40" w:rsidRDefault="00CE6A40" w:rsidP="00CE6A40">
      <w:pPr>
        <w:numPr>
          <w:ilvl w:val="0"/>
          <w:numId w:val="1"/>
        </w:numPr>
        <w:rPr>
          <w:sz w:val="28"/>
          <w:szCs w:val="28"/>
        </w:rPr>
      </w:pPr>
      <w:r w:rsidRPr="00CE6A40">
        <w:rPr>
          <w:sz w:val="28"/>
          <w:szCs w:val="28"/>
        </w:rPr>
        <w:t>Утвердить Положения о порядке проведен</w:t>
      </w:r>
      <w:r>
        <w:rPr>
          <w:sz w:val="28"/>
          <w:szCs w:val="28"/>
        </w:rPr>
        <w:t xml:space="preserve">ия опроса граждан. (Приложение </w:t>
      </w:r>
      <w:r w:rsidRPr="00CE6A40">
        <w:rPr>
          <w:sz w:val="28"/>
          <w:szCs w:val="28"/>
        </w:rPr>
        <w:t>№ 1).</w:t>
      </w:r>
    </w:p>
    <w:p w:rsidR="00CE6A40" w:rsidRPr="00CE6A40" w:rsidRDefault="00CE6A40" w:rsidP="00CE6A40">
      <w:pPr>
        <w:numPr>
          <w:ilvl w:val="0"/>
          <w:numId w:val="1"/>
        </w:numPr>
        <w:rPr>
          <w:sz w:val="28"/>
          <w:szCs w:val="28"/>
        </w:rPr>
      </w:pPr>
      <w:r w:rsidRPr="00CE6A40">
        <w:rPr>
          <w:sz w:val="28"/>
          <w:szCs w:val="28"/>
        </w:rPr>
        <w:t>Данное решение подлежит официальному обнародованию.</w:t>
      </w:r>
    </w:p>
    <w:p w:rsidR="00CE6A40" w:rsidRDefault="00CE6A40" w:rsidP="00CE6A40">
      <w:pPr>
        <w:numPr>
          <w:ilvl w:val="0"/>
          <w:numId w:val="1"/>
        </w:numPr>
        <w:rPr>
          <w:sz w:val="28"/>
          <w:szCs w:val="28"/>
        </w:rPr>
      </w:pPr>
      <w:r w:rsidRPr="00CE6A40">
        <w:rPr>
          <w:sz w:val="28"/>
          <w:szCs w:val="28"/>
        </w:rPr>
        <w:t>Настоящее решение вступает в силу на следующий день после его официального обнародования.</w:t>
      </w:r>
    </w:p>
    <w:p w:rsidR="00CE6A40" w:rsidRPr="00CE6A40" w:rsidRDefault="00CE6A40" w:rsidP="00CE6A40">
      <w:pPr>
        <w:ind w:left="720"/>
        <w:rPr>
          <w:sz w:val="28"/>
          <w:szCs w:val="28"/>
        </w:rPr>
      </w:pPr>
    </w:p>
    <w:p w:rsidR="00CE6A40" w:rsidRPr="00CE6A40" w:rsidRDefault="00CE6A40" w:rsidP="00CE6A40">
      <w:pPr>
        <w:rPr>
          <w:sz w:val="28"/>
          <w:szCs w:val="28"/>
        </w:rPr>
      </w:pPr>
      <w:r>
        <w:rPr>
          <w:sz w:val="28"/>
          <w:szCs w:val="28"/>
        </w:rPr>
        <w:t>Глава Лоховского МО</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Pr="00CE6A40">
        <w:rPr>
          <w:sz w:val="28"/>
          <w:szCs w:val="28"/>
        </w:rPr>
        <w:t>Ерусланов А.В.</w:t>
      </w:r>
    </w:p>
    <w:p w:rsidR="00CE6A40" w:rsidRPr="00CE6A40" w:rsidRDefault="00CE6A40" w:rsidP="00CE6A40">
      <w:pPr>
        <w:rPr>
          <w:sz w:val="28"/>
          <w:szCs w:val="28"/>
        </w:rPr>
      </w:pPr>
    </w:p>
    <w:p w:rsidR="00CE6A40" w:rsidRPr="00CE6A40" w:rsidRDefault="00CE6A40" w:rsidP="00CE6A40">
      <w:pPr>
        <w:rPr>
          <w:sz w:val="28"/>
          <w:szCs w:val="28"/>
        </w:rPr>
      </w:pPr>
      <w:r>
        <w:rPr>
          <w:sz w:val="28"/>
          <w:szCs w:val="28"/>
        </w:rPr>
        <w:br w:type="page"/>
      </w:r>
    </w:p>
    <w:p w:rsidR="00CE6A40" w:rsidRPr="00CE6A40" w:rsidRDefault="00CE6A40" w:rsidP="00CE6A40">
      <w:pPr>
        <w:jc w:val="right"/>
        <w:rPr>
          <w:sz w:val="28"/>
          <w:szCs w:val="28"/>
        </w:rPr>
      </w:pPr>
      <w:r>
        <w:rPr>
          <w:sz w:val="28"/>
          <w:szCs w:val="28"/>
        </w:rPr>
        <w:lastRenderedPageBreak/>
        <w:t xml:space="preserve">Приложение </w:t>
      </w:r>
      <w:r w:rsidRPr="00CE6A40">
        <w:rPr>
          <w:sz w:val="28"/>
          <w:szCs w:val="28"/>
        </w:rPr>
        <w:t>№ 1</w:t>
      </w:r>
    </w:p>
    <w:p w:rsidR="00CE6A40" w:rsidRPr="00CE6A40" w:rsidRDefault="00CE6A40" w:rsidP="00CE6A40">
      <w:pPr>
        <w:rPr>
          <w:sz w:val="28"/>
          <w:szCs w:val="28"/>
        </w:rPr>
      </w:pPr>
    </w:p>
    <w:p w:rsidR="00CE6A40" w:rsidRPr="00CE6A40" w:rsidRDefault="00CE6A40" w:rsidP="00CE6A40">
      <w:pPr>
        <w:jc w:val="center"/>
        <w:rPr>
          <w:b/>
          <w:sz w:val="28"/>
          <w:szCs w:val="28"/>
        </w:rPr>
      </w:pPr>
      <w:r w:rsidRPr="00CE6A40">
        <w:rPr>
          <w:b/>
          <w:sz w:val="28"/>
          <w:szCs w:val="28"/>
        </w:rPr>
        <w:t>Положение о порядке проведения опроса граждан.</w:t>
      </w:r>
    </w:p>
    <w:p w:rsidR="00CE6A40" w:rsidRPr="00CE6A40" w:rsidRDefault="00CE6A40" w:rsidP="00CE6A40">
      <w:pPr>
        <w:rPr>
          <w:sz w:val="28"/>
          <w:szCs w:val="28"/>
        </w:rPr>
      </w:pPr>
    </w:p>
    <w:p w:rsidR="00CE6A40" w:rsidRPr="00CE6A40" w:rsidRDefault="00CE6A40" w:rsidP="00CE6A40">
      <w:pPr>
        <w:numPr>
          <w:ilvl w:val="0"/>
          <w:numId w:val="2"/>
        </w:numPr>
        <w:jc w:val="center"/>
        <w:rPr>
          <w:b/>
          <w:sz w:val="28"/>
          <w:szCs w:val="28"/>
        </w:rPr>
      </w:pPr>
      <w:r w:rsidRPr="00CE6A40">
        <w:rPr>
          <w:b/>
          <w:sz w:val="28"/>
          <w:szCs w:val="28"/>
        </w:rPr>
        <w:t>Общие положения.</w:t>
      </w:r>
    </w:p>
    <w:p w:rsidR="00CE6A40" w:rsidRPr="00CE6A40" w:rsidRDefault="00CE6A40" w:rsidP="00CE6A40">
      <w:pPr>
        <w:rPr>
          <w:b/>
          <w:sz w:val="28"/>
          <w:szCs w:val="28"/>
        </w:rPr>
      </w:pPr>
    </w:p>
    <w:p w:rsidR="00CE6A40" w:rsidRPr="00CE6A40" w:rsidRDefault="00CE6A40" w:rsidP="00CE6A40">
      <w:pPr>
        <w:ind w:left="360"/>
        <w:jc w:val="both"/>
        <w:rPr>
          <w:sz w:val="28"/>
          <w:szCs w:val="28"/>
        </w:rPr>
      </w:pPr>
      <w:r w:rsidRPr="00CE6A40">
        <w:rPr>
          <w:sz w:val="28"/>
          <w:szCs w:val="28"/>
        </w:rPr>
        <w:t>1.1. Опрос граждан.</w:t>
      </w:r>
    </w:p>
    <w:p w:rsidR="00CE6A40" w:rsidRPr="00CE6A40" w:rsidRDefault="00CE6A40" w:rsidP="00CE6A40">
      <w:pPr>
        <w:jc w:val="both"/>
        <w:rPr>
          <w:sz w:val="28"/>
          <w:szCs w:val="28"/>
        </w:rPr>
      </w:pPr>
      <w:r w:rsidRPr="00CE6A40">
        <w:rPr>
          <w:sz w:val="28"/>
          <w:szCs w:val="28"/>
        </w:rPr>
        <w:t xml:space="preserve">     Опрос является формой непосредственного участия населения в осуществлении местного самоуправления.</w:t>
      </w:r>
    </w:p>
    <w:p w:rsidR="00CE6A40" w:rsidRPr="00CE6A40" w:rsidRDefault="00CE6A40" w:rsidP="00CE6A40">
      <w:pPr>
        <w:pStyle w:val="a3"/>
        <w:rPr>
          <w:szCs w:val="28"/>
        </w:rPr>
      </w:pPr>
      <w:r w:rsidRPr="00CE6A40">
        <w:rPr>
          <w:szCs w:val="28"/>
        </w:rPr>
        <w:t xml:space="preserve">     Опрос проводится для выявления мнения населения и его учёта при принятии решений органами местного самоуправления и должностными лицами местного самоуправления, а также органами государственной власти.</w:t>
      </w:r>
    </w:p>
    <w:p w:rsidR="00CE6A40" w:rsidRPr="00CE6A40" w:rsidRDefault="00CE6A40" w:rsidP="00CE6A40">
      <w:pPr>
        <w:jc w:val="both"/>
        <w:rPr>
          <w:sz w:val="28"/>
          <w:szCs w:val="28"/>
        </w:rPr>
      </w:pPr>
    </w:p>
    <w:p w:rsidR="00CE6A40" w:rsidRPr="00CE6A40" w:rsidRDefault="00CE6A40" w:rsidP="00CE6A40">
      <w:pPr>
        <w:jc w:val="both"/>
        <w:rPr>
          <w:sz w:val="28"/>
          <w:szCs w:val="28"/>
        </w:rPr>
      </w:pPr>
      <w:r w:rsidRPr="00CE6A40">
        <w:rPr>
          <w:sz w:val="28"/>
          <w:szCs w:val="28"/>
        </w:rPr>
        <w:t xml:space="preserve">    1.2. Предмет регулирования настоящего Положения.</w:t>
      </w:r>
    </w:p>
    <w:p w:rsidR="00CE6A40" w:rsidRPr="00CE6A40" w:rsidRDefault="00CE6A40" w:rsidP="00CE6A40">
      <w:pPr>
        <w:jc w:val="both"/>
        <w:rPr>
          <w:sz w:val="28"/>
          <w:szCs w:val="28"/>
        </w:rPr>
      </w:pPr>
      <w:r w:rsidRPr="00CE6A40">
        <w:rPr>
          <w:sz w:val="28"/>
          <w:szCs w:val="28"/>
        </w:rPr>
        <w:t xml:space="preserve">    Настоящее Положение, реализуя нормы Конституции Российской Федерации, Федерального закона «Об общих принципах организации местного самоуправления в Российской Федерации», устанавливает порядок назначения, подготовки, проведения, установления результатов опроса граждан муниципального образования.</w:t>
      </w:r>
    </w:p>
    <w:p w:rsidR="00CE6A40" w:rsidRPr="00CE6A40" w:rsidRDefault="00CE6A40" w:rsidP="00CE6A40">
      <w:pPr>
        <w:jc w:val="both"/>
        <w:rPr>
          <w:sz w:val="28"/>
          <w:szCs w:val="28"/>
        </w:rPr>
      </w:pPr>
    </w:p>
    <w:p w:rsidR="00CE6A40" w:rsidRPr="00CE6A40" w:rsidRDefault="00CE6A40" w:rsidP="00CE6A40">
      <w:pPr>
        <w:jc w:val="both"/>
        <w:rPr>
          <w:sz w:val="28"/>
          <w:szCs w:val="28"/>
        </w:rPr>
      </w:pPr>
      <w:r w:rsidRPr="00CE6A40">
        <w:rPr>
          <w:sz w:val="28"/>
          <w:szCs w:val="28"/>
        </w:rPr>
        <w:t xml:space="preserve">    1.3. Право граждан на участие в опросе.</w:t>
      </w:r>
    </w:p>
    <w:p w:rsidR="00CE6A40" w:rsidRPr="00CE6A40" w:rsidRDefault="00CE6A40" w:rsidP="00CE6A40">
      <w:pPr>
        <w:jc w:val="both"/>
        <w:rPr>
          <w:sz w:val="28"/>
          <w:szCs w:val="28"/>
        </w:rPr>
      </w:pPr>
      <w:r w:rsidRPr="00CE6A40">
        <w:rPr>
          <w:sz w:val="28"/>
          <w:szCs w:val="28"/>
        </w:rPr>
        <w:t xml:space="preserve">    В опросе граждан имеют право участвовать жители муниципального образования, обладающие избирательным правом.</w:t>
      </w:r>
    </w:p>
    <w:p w:rsidR="00CE6A40" w:rsidRPr="00CE6A40" w:rsidRDefault="00CE6A40" w:rsidP="00CE6A40">
      <w:pPr>
        <w:jc w:val="both"/>
        <w:rPr>
          <w:sz w:val="28"/>
          <w:szCs w:val="28"/>
        </w:rPr>
      </w:pPr>
    </w:p>
    <w:p w:rsidR="00CE6A40" w:rsidRPr="00CE6A40" w:rsidRDefault="00CE6A40" w:rsidP="00CE6A40">
      <w:pPr>
        <w:jc w:val="both"/>
        <w:rPr>
          <w:sz w:val="28"/>
          <w:szCs w:val="28"/>
        </w:rPr>
      </w:pPr>
      <w:r w:rsidRPr="00CE6A40">
        <w:rPr>
          <w:sz w:val="28"/>
          <w:szCs w:val="28"/>
        </w:rPr>
        <w:t xml:space="preserve">    1.4. Принципы опроса.</w:t>
      </w:r>
    </w:p>
    <w:p w:rsidR="00CE6A40" w:rsidRPr="00CE6A40" w:rsidRDefault="00CE6A40" w:rsidP="00CE6A40">
      <w:pPr>
        <w:jc w:val="both"/>
        <w:rPr>
          <w:sz w:val="28"/>
          <w:szCs w:val="28"/>
        </w:rPr>
      </w:pPr>
      <w:r w:rsidRPr="00CE6A40">
        <w:rPr>
          <w:sz w:val="28"/>
          <w:szCs w:val="28"/>
        </w:rPr>
        <w:t xml:space="preserve">    1.4.1. Жители муниципального образования участвуют в опросе непосредственно. Каждый житель муниципального образования, участвующий в опросе, имеет только один голос.</w:t>
      </w:r>
    </w:p>
    <w:p w:rsidR="00CE6A40" w:rsidRPr="00CE6A40" w:rsidRDefault="00CE6A40" w:rsidP="00CE6A40">
      <w:pPr>
        <w:jc w:val="both"/>
        <w:rPr>
          <w:sz w:val="28"/>
          <w:szCs w:val="28"/>
        </w:rPr>
      </w:pPr>
      <w:r w:rsidRPr="00CE6A40">
        <w:rPr>
          <w:sz w:val="28"/>
          <w:szCs w:val="28"/>
        </w:rPr>
        <w:t xml:space="preserve">    1.4.2. Участие в опросе является свободным и добровольным, Никто не может быть принуждён к выражению своих мнений и убеждений или отказу от них.</w:t>
      </w:r>
    </w:p>
    <w:p w:rsidR="00CE6A40" w:rsidRPr="00CE6A40" w:rsidRDefault="00CE6A40" w:rsidP="00CE6A40">
      <w:pPr>
        <w:jc w:val="both"/>
        <w:rPr>
          <w:sz w:val="28"/>
          <w:szCs w:val="28"/>
        </w:rPr>
      </w:pPr>
      <w:r w:rsidRPr="00CE6A40">
        <w:rPr>
          <w:sz w:val="28"/>
          <w:szCs w:val="28"/>
        </w:rPr>
        <w:t xml:space="preserve">    1.4.3. Подготовка, проведения и установление результатов опроса осуществляется открыто и гласно.</w:t>
      </w:r>
    </w:p>
    <w:p w:rsidR="00CE6A40" w:rsidRPr="00CE6A40" w:rsidRDefault="00CE6A40" w:rsidP="00CE6A40">
      <w:pPr>
        <w:jc w:val="both"/>
        <w:rPr>
          <w:sz w:val="28"/>
          <w:szCs w:val="28"/>
        </w:rPr>
      </w:pPr>
      <w:r w:rsidRPr="00CE6A40">
        <w:rPr>
          <w:sz w:val="28"/>
          <w:szCs w:val="28"/>
        </w:rPr>
        <w:t xml:space="preserve">    1.4.4. Мнение граждан муниципального образования, выявленное в ходе опроса, носит для органов местного самоуправления и органов государственной власти Саратовской области рекомендательный характер.</w:t>
      </w:r>
    </w:p>
    <w:p w:rsidR="00CE6A40" w:rsidRPr="00CE6A40" w:rsidRDefault="00CE6A40" w:rsidP="00CE6A40">
      <w:pPr>
        <w:jc w:val="both"/>
        <w:rPr>
          <w:sz w:val="28"/>
          <w:szCs w:val="28"/>
        </w:rPr>
      </w:pPr>
    </w:p>
    <w:p w:rsidR="00CE6A40" w:rsidRPr="00CE6A40" w:rsidRDefault="00CE6A40" w:rsidP="00CE6A40">
      <w:pPr>
        <w:numPr>
          <w:ilvl w:val="0"/>
          <w:numId w:val="2"/>
        </w:numPr>
        <w:jc w:val="center"/>
        <w:rPr>
          <w:b/>
          <w:sz w:val="28"/>
          <w:szCs w:val="28"/>
        </w:rPr>
      </w:pPr>
      <w:r w:rsidRPr="00CE6A40">
        <w:rPr>
          <w:b/>
          <w:sz w:val="28"/>
          <w:szCs w:val="28"/>
        </w:rPr>
        <w:t>Территория и виды опроса. Вопросы, выносимые на опрос.</w:t>
      </w:r>
    </w:p>
    <w:p w:rsidR="00CE6A40" w:rsidRPr="00CE6A40" w:rsidRDefault="00CE6A40" w:rsidP="00CE6A40">
      <w:pPr>
        <w:jc w:val="both"/>
        <w:rPr>
          <w:sz w:val="28"/>
          <w:szCs w:val="28"/>
        </w:rPr>
      </w:pPr>
    </w:p>
    <w:p w:rsidR="00CE6A40" w:rsidRPr="00CE6A40" w:rsidRDefault="00CE6A40" w:rsidP="00CE6A40">
      <w:pPr>
        <w:pStyle w:val="a3"/>
        <w:rPr>
          <w:szCs w:val="28"/>
        </w:rPr>
      </w:pPr>
      <w:r w:rsidRPr="00CE6A40">
        <w:rPr>
          <w:szCs w:val="28"/>
        </w:rPr>
        <w:t xml:space="preserve">    2.1. Территория проведения опроса.</w:t>
      </w:r>
    </w:p>
    <w:p w:rsidR="00CE6A40" w:rsidRPr="00CE6A40" w:rsidRDefault="00CE6A40" w:rsidP="00CE6A40">
      <w:pPr>
        <w:pStyle w:val="a3"/>
        <w:rPr>
          <w:szCs w:val="28"/>
        </w:rPr>
      </w:pPr>
      <w:r w:rsidRPr="00CE6A40">
        <w:rPr>
          <w:szCs w:val="28"/>
        </w:rPr>
        <w:t xml:space="preserve">    Опрос может проводиться на всей территории муниципального образования или на части его территории.</w:t>
      </w:r>
    </w:p>
    <w:p w:rsidR="00CE6A40" w:rsidRPr="00CE6A40" w:rsidRDefault="00CE6A40" w:rsidP="00CE6A40">
      <w:pPr>
        <w:pStyle w:val="a3"/>
        <w:rPr>
          <w:szCs w:val="28"/>
        </w:rPr>
      </w:pPr>
      <w:r w:rsidRPr="00CE6A40">
        <w:rPr>
          <w:szCs w:val="28"/>
        </w:rPr>
        <w:t xml:space="preserve">    2.2. Вопросы, выносимые на опрос.</w:t>
      </w:r>
    </w:p>
    <w:p w:rsidR="00CE6A40" w:rsidRPr="00CE6A40" w:rsidRDefault="00CE6A40" w:rsidP="00CE6A40">
      <w:pPr>
        <w:pStyle w:val="a3"/>
        <w:rPr>
          <w:szCs w:val="28"/>
        </w:rPr>
      </w:pPr>
      <w:r w:rsidRPr="00CE6A40">
        <w:rPr>
          <w:szCs w:val="28"/>
        </w:rPr>
        <w:t xml:space="preserve">    2.2.1. На опрос могут выноситься :</w:t>
      </w:r>
    </w:p>
    <w:p w:rsidR="00CE6A40" w:rsidRPr="00CE6A40" w:rsidRDefault="00CE6A40" w:rsidP="00CE6A40">
      <w:pPr>
        <w:pStyle w:val="a3"/>
        <w:numPr>
          <w:ilvl w:val="0"/>
          <w:numId w:val="3"/>
        </w:numPr>
        <w:rPr>
          <w:szCs w:val="28"/>
        </w:rPr>
      </w:pPr>
      <w:r w:rsidRPr="00CE6A40">
        <w:rPr>
          <w:szCs w:val="28"/>
        </w:rPr>
        <w:lastRenderedPageBreak/>
        <w:t>вопросы местного значения, определённые Федеральным законом от 06.10.2003 года №131-ФЗ «Об общих принципах организации местного самоуправления в Российской Федерации» ;</w:t>
      </w:r>
    </w:p>
    <w:p w:rsidR="00CE6A40" w:rsidRPr="00CE6A40" w:rsidRDefault="00CE6A40" w:rsidP="00CE6A40">
      <w:pPr>
        <w:pStyle w:val="a3"/>
        <w:numPr>
          <w:ilvl w:val="0"/>
          <w:numId w:val="3"/>
        </w:numPr>
        <w:rPr>
          <w:szCs w:val="28"/>
        </w:rPr>
      </w:pPr>
      <w:r w:rsidRPr="00CE6A40">
        <w:rPr>
          <w:szCs w:val="28"/>
        </w:rPr>
        <w:t>вопросы изменения целевого назначения земель муниципального образования для объектов регионального и межрегионального значения.</w:t>
      </w:r>
    </w:p>
    <w:p w:rsidR="00CE6A40" w:rsidRPr="00CE6A40" w:rsidRDefault="00CE6A40" w:rsidP="00CE6A40">
      <w:pPr>
        <w:pStyle w:val="a3"/>
        <w:rPr>
          <w:szCs w:val="28"/>
        </w:rPr>
      </w:pPr>
      <w:r w:rsidRPr="00CE6A40">
        <w:rPr>
          <w:szCs w:val="28"/>
        </w:rPr>
        <w:t xml:space="preserve">    2.2.2. Вопросы, выносимые на опрос, должны быть сформулированы чётко и ясно, не допускается возможность их различного толкования.</w:t>
      </w:r>
    </w:p>
    <w:p w:rsidR="00CE6A40" w:rsidRPr="00CE6A40" w:rsidRDefault="00CE6A40" w:rsidP="00CE6A40">
      <w:pPr>
        <w:pStyle w:val="a3"/>
        <w:rPr>
          <w:szCs w:val="28"/>
        </w:rPr>
      </w:pPr>
    </w:p>
    <w:p w:rsidR="00CE6A40" w:rsidRPr="00CE6A40" w:rsidRDefault="00CE6A40" w:rsidP="00CE6A40">
      <w:pPr>
        <w:pStyle w:val="a3"/>
        <w:rPr>
          <w:szCs w:val="28"/>
        </w:rPr>
      </w:pPr>
      <w:r w:rsidRPr="00CE6A40">
        <w:rPr>
          <w:szCs w:val="28"/>
        </w:rPr>
        <w:t xml:space="preserve">    2.3. Виды опроса.</w:t>
      </w:r>
    </w:p>
    <w:p w:rsidR="00CE6A40" w:rsidRPr="00CE6A40" w:rsidRDefault="00CE6A40" w:rsidP="00CE6A40">
      <w:pPr>
        <w:pStyle w:val="a3"/>
        <w:rPr>
          <w:szCs w:val="28"/>
        </w:rPr>
      </w:pPr>
      <w:r w:rsidRPr="00CE6A40">
        <w:rPr>
          <w:szCs w:val="28"/>
        </w:rPr>
        <w:t xml:space="preserve">    2.3.1. Опрос проводится путём тайного, поименного или открытого голосования в течение одного или нескольких дней.</w:t>
      </w:r>
    </w:p>
    <w:p w:rsidR="00CE6A40" w:rsidRPr="00CE6A40" w:rsidRDefault="00CE6A40" w:rsidP="00CE6A40">
      <w:pPr>
        <w:pStyle w:val="a3"/>
        <w:rPr>
          <w:szCs w:val="28"/>
        </w:rPr>
      </w:pPr>
      <w:r w:rsidRPr="00CE6A40">
        <w:rPr>
          <w:szCs w:val="28"/>
        </w:rPr>
        <w:t xml:space="preserve">    2.3.2. Тайное голосование проводится по опросным листам в пунктах проведения опроса.</w:t>
      </w:r>
    </w:p>
    <w:p w:rsidR="00CE6A40" w:rsidRPr="00CE6A40" w:rsidRDefault="00CE6A40" w:rsidP="00CE6A40">
      <w:pPr>
        <w:pStyle w:val="a3"/>
        <w:rPr>
          <w:szCs w:val="28"/>
        </w:rPr>
      </w:pPr>
      <w:r w:rsidRPr="00CE6A40">
        <w:rPr>
          <w:szCs w:val="28"/>
        </w:rPr>
        <w:t xml:space="preserve">    2.3.3. Поименное голосование проводится по опросным листам или опросным спискам в пункта проведения опроса и (или) по месту жительства участников опроса.</w:t>
      </w:r>
    </w:p>
    <w:p w:rsidR="00CE6A40" w:rsidRPr="00CE6A40" w:rsidRDefault="00CE6A40" w:rsidP="00CE6A40">
      <w:pPr>
        <w:pStyle w:val="a3"/>
        <w:rPr>
          <w:szCs w:val="28"/>
        </w:rPr>
      </w:pPr>
      <w:r w:rsidRPr="00CE6A40">
        <w:rPr>
          <w:szCs w:val="28"/>
        </w:rPr>
        <w:t xml:space="preserve">    2.3.4. Опрос может также проводится в форме открытого голосования на собраниях жителей.</w:t>
      </w:r>
    </w:p>
    <w:p w:rsidR="00CE6A40" w:rsidRPr="00CE6A40" w:rsidRDefault="00CE6A40" w:rsidP="00CE6A40">
      <w:pPr>
        <w:pStyle w:val="a3"/>
        <w:rPr>
          <w:szCs w:val="28"/>
        </w:rPr>
      </w:pPr>
    </w:p>
    <w:p w:rsidR="00CE6A40" w:rsidRPr="00CE6A40" w:rsidRDefault="00CE6A40" w:rsidP="00CE6A40">
      <w:pPr>
        <w:jc w:val="center"/>
        <w:rPr>
          <w:b/>
          <w:sz w:val="28"/>
          <w:szCs w:val="28"/>
        </w:rPr>
      </w:pPr>
    </w:p>
    <w:p w:rsidR="00CE6A40" w:rsidRPr="00CE6A40" w:rsidRDefault="00CE6A40" w:rsidP="00CE6A40">
      <w:pPr>
        <w:numPr>
          <w:ilvl w:val="0"/>
          <w:numId w:val="2"/>
        </w:numPr>
        <w:jc w:val="center"/>
        <w:rPr>
          <w:b/>
          <w:sz w:val="28"/>
          <w:szCs w:val="28"/>
        </w:rPr>
      </w:pPr>
      <w:r w:rsidRPr="00CE6A40">
        <w:rPr>
          <w:b/>
          <w:sz w:val="28"/>
          <w:szCs w:val="28"/>
        </w:rPr>
        <w:t>Порядок проведения опроса.</w:t>
      </w:r>
    </w:p>
    <w:p w:rsidR="00CE6A40" w:rsidRPr="00CE6A40" w:rsidRDefault="00CE6A40" w:rsidP="00CE6A40">
      <w:pPr>
        <w:jc w:val="both"/>
        <w:rPr>
          <w:sz w:val="28"/>
          <w:szCs w:val="28"/>
        </w:rPr>
      </w:pPr>
    </w:p>
    <w:p w:rsidR="00CE6A40" w:rsidRPr="00CE6A40" w:rsidRDefault="00CE6A40" w:rsidP="00CE6A40">
      <w:pPr>
        <w:pStyle w:val="a3"/>
        <w:rPr>
          <w:szCs w:val="28"/>
        </w:rPr>
      </w:pPr>
      <w:r w:rsidRPr="00CE6A40">
        <w:rPr>
          <w:szCs w:val="28"/>
        </w:rPr>
        <w:t xml:space="preserve">    3.1. Проведение опроса.</w:t>
      </w:r>
    </w:p>
    <w:p w:rsidR="00CE6A40" w:rsidRPr="00CE6A40" w:rsidRDefault="00CE6A40" w:rsidP="00CE6A40">
      <w:pPr>
        <w:jc w:val="both"/>
        <w:rPr>
          <w:sz w:val="28"/>
          <w:szCs w:val="28"/>
        </w:rPr>
      </w:pPr>
      <w:r w:rsidRPr="00CE6A40">
        <w:rPr>
          <w:sz w:val="28"/>
          <w:szCs w:val="28"/>
        </w:rPr>
        <w:t xml:space="preserve">    Опрос проводится в удобное для жителей время согласно решению представительного органа местного самоуправления.</w:t>
      </w:r>
    </w:p>
    <w:p w:rsidR="00CE6A40" w:rsidRPr="00CE6A40" w:rsidRDefault="00CE6A40" w:rsidP="00CE6A40">
      <w:pPr>
        <w:jc w:val="both"/>
        <w:rPr>
          <w:sz w:val="28"/>
          <w:szCs w:val="28"/>
        </w:rPr>
      </w:pPr>
    </w:p>
    <w:p w:rsidR="00CE6A40" w:rsidRPr="00CE6A40" w:rsidRDefault="00CE6A40" w:rsidP="00CE6A40">
      <w:pPr>
        <w:jc w:val="both"/>
        <w:rPr>
          <w:sz w:val="28"/>
          <w:szCs w:val="28"/>
        </w:rPr>
      </w:pPr>
      <w:r w:rsidRPr="00CE6A40">
        <w:rPr>
          <w:sz w:val="28"/>
          <w:szCs w:val="28"/>
        </w:rPr>
        <w:t xml:space="preserve">    3.2. Гласность при подготовке и проведении опроса.</w:t>
      </w:r>
    </w:p>
    <w:p w:rsidR="00CE6A40" w:rsidRPr="00CE6A40" w:rsidRDefault="00CE6A40" w:rsidP="00CE6A40">
      <w:pPr>
        <w:jc w:val="both"/>
        <w:rPr>
          <w:sz w:val="28"/>
          <w:szCs w:val="28"/>
        </w:rPr>
      </w:pPr>
      <w:r w:rsidRPr="00CE6A40">
        <w:rPr>
          <w:sz w:val="28"/>
          <w:szCs w:val="28"/>
        </w:rPr>
        <w:t xml:space="preserve">    Заинтересованным сторонам должно быть представлено равное право на изложение своих взглядов по вопросу (вопросам), выносимому на опрос.</w:t>
      </w:r>
    </w:p>
    <w:p w:rsidR="00CE6A40" w:rsidRPr="00CE6A40" w:rsidRDefault="00CE6A40" w:rsidP="00CE6A40">
      <w:pPr>
        <w:jc w:val="both"/>
        <w:rPr>
          <w:sz w:val="28"/>
          <w:szCs w:val="28"/>
        </w:rPr>
      </w:pPr>
    </w:p>
    <w:p w:rsidR="00CE6A40" w:rsidRPr="00CE6A40" w:rsidRDefault="00CE6A40" w:rsidP="00CE6A40">
      <w:pPr>
        <w:jc w:val="both"/>
        <w:rPr>
          <w:sz w:val="28"/>
          <w:szCs w:val="28"/>
        </w:rPr>
      </w:pPr>
      <w:r w:rsidRPr="00CE6A40">
        <w:rPr>
          <w:sz w:val="28"/>
          <w:szCs w:val="28"/>
        </w:rPr>
        <w:t xml:space="preserve">    3.3. Голосование на собраниях жителей.</w:t>
      </w:r>
    </w:p>
    <w:p w:rsidR="00CE6A40" w:rsidRPr="00CE6A40" w:rsidRDefault="00CE6A40" w:rsidP="00CE6A40">
      <w:pPr>
        <w:jc w:val="both"/>
        <w:rPr>
          <w:sz w:val="28"/>
          <w:szCs w:val="28"/>
        </w:rPr>
      </w:pPr>
      <w:r w:rsidRPr="00CE6A40">
        <w:rPr>
          <w:sz w:val="28"/>
          <w:szCs w:val="28"/>
        </w:rPr>
        <w:t xml:space="preserve">    Комиссия вправе провести собрание участников опроса для проведения голосования по вопросу (вопросам), вынесенному на опрос. Регистрация участников собрания проводится по списку участников опроса. Открывают и ведут собрание представители комиссии в количестве не менее трёх человек. На собрании допускаются выступления заинтересованных сторон по вопросу (вопросам), вынесенному на опрос, их ответы на вопросы граждан, однако обсуждение не проводится.</w:t>
      </w:r>
    </w:p>
    <w:p w:rsidR="00CE6A40" w:rsidRPr="00CE6A40" w:rsidRDefault="00CE6A40" w:rsidP="00CE6A40">
      <w:pPr>
        <w:jc w:val="both"/>
        <w:rPr>
          <w:sz w:val="28"/>
          <w:szCs w:val="28"/>
        </w:rPr>
      </w:pPr>
      <w:r w:rsidRPr="00CE6A40">
        <w:rPr>
          <w:sz w:val="28"/>
          <w:szCs w:val="28"/>
        </w:rPr>
        <w:t xml:space="preserve">    Голосование на собрании проводится открыто по каждому вопросу отдельно «За» и отдельно «Против». В голосовании участвуют только участники опроса, внесенные в список и зарегистрированные на собрании. Результаты голосования заносятся в протокол, который подписывается всеми членами комиссии, присутствующими на собрании.</w:t>
      </w:r>
    </w:p>
    <w:p w:rsidR="00CE6A40" w:rsidRPr="00CE6A40" w:rsidRDefault="00CE6A40" w:rsidP="00CE6A40">
      <w:pPr>
        <w:jc w:val="both"/>
        <w:rPr>
          <w:sz w:val="28"/>
          <w:szCs w:val="28"/>
        </w:rPr>
      </w:pPr>
      <w:r w:rsidRPr="00CE6A40">
        <w:rPr>
          <w:sz w:val="28"/>
          <w:szCs w:val="28"/>
        </w:rPr>
        <w:t xml:space="preserve">    Собрание правомочно, если в нем приняло участие более 25 процентов жителей, имеющих право на участие в опросе.</w:t>
      </w:r>
    </w:p>
    <w:p w:rsidR="00CE6A40" w:rsidRPr="00CE6A40" w:rsidRDefault="00CE6A40" w:rsidP="00CE6A40">
      <w:pPr>
        <w:jc w:val="both"/>
        <w:rPr>
          <w:sz w:val="28"/>
          <w:szCs w:val="28"/>
        </w:rPr>
      </w:pPr>
      <w:r w:rsidRPr="00CE6A40">
        <w:rPr>
          <w:sz w:val="28"/>
          <w:szCs w:val="28"/>
        </w:rPr>
        <w:lastRenderedPageBreak/>
        <w:t xml:space="preserve">    3.4.Тайное голосование при опросе</w:t>
      </w:r>
    </w:p>
    <w:p w:rsidR="00CE6A40" w:rsidRPr="00CE6A40" w:rsidRDefault="00CE6A40" w:rsidP="00CE6A40">
      <w:pPr>
        <w:jc w:val="both"/>
        <w:rPr>
          <w:sz w:val="28"/>
          <w:szCs w:val="28"/>
        </w:rPr>
      </w:pPr>
      <w:r w:rsidRPr="00CE6A40">
        <w:rPr>
          <w:sz w:val="28"/>
          <w:szCs w:val="28"/>
        </w:rPr>
        <w:t xml:space="preserve">    Тайное голосование при опросе проводится в пунктах проведения опроса, где должны быть специально оборудованные места для тайного голосования и установлены ящики для голосования, которые на время голосования опечатываются. Опросный лист выдаётся голосующему членами комиссии по списку участников опроса. При получении опросного листа голосующий предъявляет паспорт или иной документ, удостоверяющий его личность и место жительства, и расписывается против своей фамилии в списке опроса. Заполнение паспортных данных в списке участников опроса не требуется.</w:t>
      </w:r>
    </w:p>
    <w:p w:rsidR="00CE6A40" w:rsidRPr="00CE6A40" w:rsidRDefault="00CE6A40" w:rsidP="00CE6A40">
      <w:pPr>
        <w:jc w:val="both"/>
        <w:rPr>
          <w:sz w:val="28"/>
          <w:szCs w:val="28"/>
        </w:rPr>
      </w:pPr>
      <w:r w:rsidRPr="00CE6A40">
        <w:rPr>
          <w:sz w:val="28"/>
          <w:szCs w:val="28"/>
        </w:rPr>
        <w:t xml:space="preserve">    В случае если голосующий не имеет возможности самостоятельно расписаться в получении опросного листа, он вправе воспользоваться помощью другого лица, за исключением членов комиссии. Лицо, оказавшее голосующему помощь, расписывается в списке участников опроса в графе «Подпись участника опроса о получении опросного листа» с указанием своей фамилии.</w:t>
      </w:r>
    </w:p>
    <w:p w:rsidR="00CE6A40" w:rsidRPr="00CE6A40" w:rsidRDefault="00CE6A40" w:rsidP="00CE6A40">
      <w:pPr>
        <w:jc w:val="both"/>
        <w:rPr>
          <w:sz w:val="28"/>
          <w:szCs w:val="28"/>
        </w:rPr>
      </w:pPr>
      <w:r w:rsidRPr="00CE6A40">
        <w:rPr>
          <w:sz w:val="28"/>
          <w:szCs w:val="28"/>
        </w:rPr>
        <w:t xml:space="preserve">    Опросный лист заполняется голосующим в специально оборудованном месте (кабинах или комнатах), в котором не допускается присутствие иных лиц, и опускается в ящик для голосования. Голосующий, не имеющий возможности</w:t>
      </w:r>
      <w:r w:rsidR="006573E5">
        <w:rPr>
          <w:sz w:val="28"/>
          <w:szCs w:val="28"/>
        </w:rPr>
        <w:t xml:space="preserve"> самостоятельно заполнить опрос</w:t>
      </w:r>
      <w:r w:rsidRPr="00CE6A40">
        <w:rPr>
          <w:sz w:val="28"/>
          <w:szCs w:val="28"/>
        </w:rPr>
        <w:t>ной лист, вправе воспользоваться для этого помощью другого лица, не являющегося членом комиссии. Фамилия этого лица указывается в списке участников опроса рядом с подписью голосующего о получении опросного листа.</w:t>
      </w:r>
    </w:p>
    <w:p w:rsidR="00CE6A40" w:rsidRPr="00CE6A40" w:rsidRDefault="00CE6A40" w:rsidP="00CE6A40">
      <w:pPr>
        <w:jc w:val="both"/>
        <w:rPr>
          <w:sz w:val="28"/>
          <w:szCs w:val="28"/>
        </w:rPr>
      </w:pPr>
      <w:r w:rsidRPr="00CE6A40">
        <w:rPr>
          <w:sz w:val="28"/>
          <w:szCs w:val="28"/>
        </w:rPr>
        <w:t xml:space="preserve">    При голосовании участник опроса ставит любой знак в квадрате под словом «За» или «Против» в соответствии со своим волеизъявлением. Члены комиссии обеспечивают тайну голосования.</w:t>
      </w:r>
    </w:p>
    <w:p w:rsidR="00CE6A40" w:rsidRPr="00CE6A40" w:rsidRDefault="00CE6A40" w:rsidP="00CE6A40">
      <w:pPr>
        <w:jc w:val="both"/>
        <w:rPr>
          <w:sz w:val="28"/>
          <w:szCs w:val="28"/>
        </w:rPr>
      </w:pPr>
      <w:r w:rsidRPr="00CE6A40">
        <w:rPr>
          <w:sz w:val="28"/>
          <w:szCs w:val="28"/>
        </w:rPr>
        <w:t xml:space="preserve">    В случае если голосующий считает, что при заполнении опросного листа совершил ошибку, он вправе обратиться к члену комиссии,</w:t>
      </w:r>
      <w:r w:rsidR="006573E5">
        <w:rPr>
          <w:sz w:val="28"/>
          <w:szCs w:val="28"/>
        </w:rPr>
        <w:t xml:space="preserve"> выдавшему опросной лист, с прос</w:t>
      </w:r>
      <w:r w:rsidRPr="00CE6A40">
        <w:rPr>
          <w:sz w:val="28"/>
          <w:szCs w:val="28"/>
        </w:rPr>
        <w:t>ьбой выдать ему новый опросной лист взамен испорченного. Член комиссии выдаёт голосующему новый  опросной лист, делая при этом соответствующую отметку в списке участников опроса против фамилии данного участника. Испорченный опросной лист погашается, о чём составляется акт.</w:t>
      </w:r>
    </w:p>
    <w:p w:rsidR="00CE6A40" w:rsidRPr="00CE6A40" w:rsidRDefault="00CE6A40" w:rsidP="00CE6A40">
      <w:pPr>
        <w:jc w:val="both"/>
        <w:rPr>
          <w:sz w:val="28"/>
          <w:szCs w:val="28"/>
        </w:rPr>
      </w:pPr>
      <w:r w:rsidRPr="00CE6A40">
        <w:rPr>
          <w:sz w:val="28"/>
          <w:szCs w:val="28"/>
        </w:rPr>
        <w:t xml:space="preserve">    Заполненные опросные листы опускаются голосующими в ящик для голосования, который должен находится в поле зрения членов комиссии. Число ящиков для голосования определяется комиссией.</w:t>
      </w:r>
    </w:p>
    <w:p w:rsidR="00CE6A40" w:rsidRPr="00CE6A40" w:rsidRDefault="00CE6A40" w:rsidP="00CE6A40">
      <w:pPr>
        <w:jc w:val="both"/>
        <w:rPr>
          <w:sz w:val="28"/>
          <w:szCs w:val="28"/>
        </w:rPr>
      </w:pPr>
      <w:r w:rsidRPr="00CE6A40">
        <w:rPr>
          <w:sz w:val="28"/>
          <w:szCs w:val="28"/>
        </w:rPr>
        <w:t xml:space="preserve">    Вопрос о проведении голосования с применением переносных ящиков для голосования комиссия решает самостоятельно.</w:t>
      </w:r>
    </w:p>
    <w:p w:rsidR="00CE6A40" w:rsidRPr="00CE6A40" w:rsidRDefault="00CE6A40" w:rsidP="00CE6A40">
      <w:pPr>
        <w:jc w:val="both"/>
        <w:rPr>
          <w:sz w:val="28"/>
          <w:szCs w:val="28"/>
        </w:rPr>
      </w:pPr>
      <w:r w:rsidRPr="00CE6A40">
        <w:rPr>
          <w:sz w:val="28"/>
          <w:szCs w:val="28"/>
        </w:rPr>
        <w:t xml:space="preserve">    Если член комиссии нарушает тайну голосования или пытается повлиять на волеизъявлению участников опроса, он немедленно отстраняется от участия в её работе. Решение об этом принимается комиссией.</w:t>
      </w:r>
    </w:p>
    <w:p w:rsidR="00CE6A40" w:rsidRPr="00CE6A40" w:rsidRDefault="00CE6A40" w:rsidP="00CE6A40">
      <w:pPr>
        <w:jc w:val="both"/>
        <w:rPr>
          <w:sz w:val="28"/>
          <w:szCs w:val="28"/>
        </w:rPr>
      </w:pPr>
    </w:p>
    <w:p w:rsidR="00CE6A40" w:rsidRPr="00CE6A40" w:rsidRDefault="00CE6A40" w:rsidP="00CE6A40">
      <w:pPr>
        <w:jc w:val="both"/>
        <w:rPr>
          <w:sz w:val="28"/>
          <w:szCs w:val="28"/>
        </w:rPr>
      </w:pPr>
      <w:r w:rsidRPr="00CE6A40">
        <w:rPr>
          <w:sz w:val="28"/>
          <w:szCs w:val="28"/>
        </w:rPr>
        <w:t xml:space="preserve">    3.5. Поименное голосование при опросе.</w:t>
      </w:r>
    </w:p>
    <w:p w:rsidR="00CE6A40" w:rsidRPr="00CE6A40" w:rsidRDefault="00CE6A40" w:rsidP="00CE6A40">
      <w:pPr>
        <w:jc w:val="both"/>
        <w:rPr>
          <w:sz w:val="28"/>
          <w:szCs w:val="28"/>
        </w:rPr>
      </w:pPr>
      <w:r w:rsidRPr="00CE6A40">
        <w:rPr>
          <w:sz w:val="28"/>
          <w:szCs w:val="28"/>
        </w:rPr>
        <w:t xml:space="preserve">    При поименном голосовании в пунктах проведения опроса голосующий по предъявлении паспорта или другого документа, удостоверяющего личность и место жительства, в опросном списке против своей фамилии ставит знак </w:t>
      </w:r>
      <w:r w:rsidRPr="00CE6A40">
        <w:rPr>
          <w:sz w:val="28"/>
          <w:szCs w:val="28"/>
        </w:rPr>
        <w:lastRenderedPageBreak/>
        <w:t xml:space="preserve">«плюс» или любой другой знак в графе, </w:t>
      </w:r>
      <w:r w:rsidR="006573E5" w:rsidRPr="00CE6A40">
        <w:rPr>
          <w:sz w:val="28"/>
          <w:szCs w:val="28"/>
        </w:rPr>
        <w:t>соответствующей</w:t>
      </w:r>
      <w:r w:rsidRPr="00CE6A40">
        <w:rPr>
          <w:sz w:val="28"/>
          <w:szCs w:val="28"/>
        </w:rPr>
        <w:t xml:space="preserve"> его волеизъявлению, и расписывается.</w:t>
      </w:r>
    </w:p>
    <w:p w:rsidR="00CE6A40" w:rsidRPr="00CE6A40" w:rsidRDefault="00CE6A40" w:rsidP="00CE6A40">
      <w:pPr>
        <w:jc w:val="both"/>
        <w:rPr>
          <w:sz w:val="28"/>
          <w:szCs w:val="28"/>
        </w:rPr>
      </w:pPr>
      <w:r w:rsidRPr="00CE6A40">
        <w:rPr>
          <w:sz w:val="28"/>
          <w:szCs w:val="28"/>
        </w:rPr>
        <w:t xml:space="preserve">    Поименное голосование может проводиться по опросным листам в пунктах проведения опроса голосования либо по месту жительства участников опроса. Голосующий записывает в опросной лист свою фамилию, имя и отчество, адрес, ставит</w:t>
      </w:r>
      <w:r w:rsidR="006573E5">
        <w:rPr>
          <w:sz w:val="28"/>
          <w:szCs w:val="28"/>
        </w:rPr>
        <w:t xml:space="preserve"> </w:t>
      </w:r>
      <w:r w:rsidRPr="00CE6A40">
        <w:rPr>
          <w:sz w:val="28"/>
          <w:szCs w:val="28"/>
        </w:rPr>
        <w:t xml:space="preserve">любой знак в квадрате под словом «За» или «Против» в соответствии со своим волеизъявлением и здесь </w:t>
      </w:r>
      <w:r w:rsidR="006573E5">
        <w:rPr>
          <w:sz w:val="28"/>
          <w:szCs w:val="28"/>
        </w:rPr>
        <w:t>же расписывается. По прос</w:t>
      </w:r>
      <w:r w:rsidRPr="00CE6A40">
        <w:rPr>
          <w:sz w:val="28"/>
          <w:szCs w:val="28"/>
        </w:rPr>
        <w:t>ьбе голосующего эти сведения может внести в опросной лист член комиссии, но ставит знак в соответствующем квадрате и расписывается сам голосующий.</w:t>
      </w:r>
    </w:p>
    <w:p w:rsidR="00CE6A40" w:rsidRPr="00CE6A40" w:rsidRDefault="00CE6A40" w:rsidP="00CE6A40">
      <w:pPr>
        <w:jc w:val="both"/>
        <w:rPr>
          <w:sz w:val="28"/>
          <w:szCs w:val="28"/>
        </w:rPr>
      </w:pPr>
      <w:r w:rsidRPr="00CE6A40">
        <w:rPr>
          <w:sz w:val="28"/>
          <w:szCs w:val="28"/>
        </w:rPr>
        <w:t xml:space="preserve">    При проведении поименного голосования по месту жительства участников опроса члены комиссии используют опросный лист. Данные голосования по опросному листу переносятся в опросный список, который служит основным документом для установления результатов опроса.</w:t>
      </w:r>
    </w:p>
    <w:p w:rsidR="00CE6A40" w:rsidRPr="00CE6A40" w:rsidRDefault="00CE6A40" w:rsidP="00CE6A40">
      <w:pPr>
        <w:jc w:val="both"/>
        <w:rPr>
          <w:sz w:val="28"/>
          <w:szCs w:val="28"/>
        </w:rPr>
      </w:pPr>
    </w:p>
    <w:p w:rsidR="00CE6A40" w:rsidRPr="00CE6A40" w:rsidRDefault="00CE6A40" w:rsidP="00CE6A40">
      <w:pPr>
        <w:rPr>
          <w:sz w:val="28"/>
          <w:szCs w:val="28"/>
        </w:rPr>
      </w:pPr>
    </w:p>
    <w:p w:rsidR="00CE6A40" w:rsidRPr="00CE6A40" w:rsidRDefault="00CE6A40" w:rsidP="00CE6A40">
      <w:pPr>
        <w:rPr>
          <w:sz w:val="28"/>
          <w:szCs w:val="28"/>
        </w:rPr>
      </w:pPr>
    </w:p>
    <w:p w:rsidR="00CE6A40" w:rsidRPr="00CE6A40" w:rsidRDefault="00CE6A40" w:rsidP="00CE6A40">
      <w:pPr>
        <w:rPr>
          <w:sz w:val="28"/>
          <w:szCs w:val="28"/>
        </w:rPr>
      </w:pPr>
    </w:p>
    <w:p w:rsidR="00CE6A40" w:rsidRPr="00CE6A40" w:rsidRDefault="00CE6A40" w:rsidP="00CE6A40">
      <w:pPr>
        <w:rPr>
          <w:sz w:val="28"/>
          <w:szCs w:val="28"/>
        </w:rPr>
      </w:pPr>
    </w:p>
    <w:p w:rsidR="00CE6A40" w:rsidRPr="00CE6A40" w:rsidRDefault="00CE6A40" w:rsidP="00CE6A40">
      <w:pPr>
        <w:rPr>
          <w:sz w:val="28"/>
          <w:szCs w:val="28"/>
        </w:rPr>
      </w:pPr>
    </w:p>
    <w:p w:rsidR="00CE6A40" w:rsidRPr="00CE6A40" w:rsidRDefault="00CE6A40" w:rsidP="00CE6A40">
      <w:pPr>
        <w:rPr>
          <w:sz w:val="28"/>
          <w:szCs w:val="28"/>
        </w:rPr>
      </w:pPr>
    </w:p>
    <w:p w:rsidR="00211C44" w:rsidRPr="00CE6A40" w:rsidRDefault="00211C44">
      <w:pPr>
        <w:rPr>
          <w:sz w:val="28"/>
          <w:szCs w:val="28"/>
        </w:rPr>
      </w:pPr>
    </w:p>
    <w:sectPr w:rsidR="00211C44" w:rsidRPr="00CE6A40" w:rsidSect="00845CB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2C27A6"/>
    <w:multiLevelType w:val="singleLevel"/>
    <w:tmpl w:val="A0B6F750"/>
    <w:lvl w:ilvl="0">
      <w:start w:val="2"/>
      <w:numFmt w:val="bullet"/>
      <w:lvlText w:val="-"/>
      <w:lvlJc w:val="left"/>
      <w:pPr>
        <w:tabs>
          <w:tab w:val="num" w:pos="360"/>
        </w:tabs>
        <w:ind w:left="360" w:hanging="360"/>
      </w:pPr>
      <w:rPr>
        <w:rFonts w:hint="default"/>
      </w:rPr>
    </w:lvl>
  </w:abstractNum>
  <w:abstractNum w:abstractNumId="1">
    <w:nsid w:val="53535BCE"/>
    <w:multiLevelType w:val="singleLevel"/>
    <w:tmpl w:val="54F6B454"/>
    <w:lvl w:ilvl="0">
      <w:start w:val="1"/>
      <w:numFmt w:val="decimal"/>
      <w:lvlText w:val="%1."/>
      <w:lvlJc w:val="left"/>
      <w:pPr>
        <w:tabs>
          <w:tab w:val="num" w:pos="720"/>
        </w:tabs>
        <w:ind w:left="720" w:hanging="360"/>
      </w:pPr>
      <w:rPr>
        <w:rFonts w:hint="default"/>
      </w:rPr>
    </w:lvl>
  </w:abstractNum>
  <w:abstractNum w:abstractNumId="2">
    <w:nsid w:val="57BF7464"/>
    <w:multiLevelType w:val="multilevel"/>
    <w:tmpl w:val="6E341C00"/>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rawingGridVerticalSpacing w:val="299"/>
  <w:displayHorizontalDrawingGridEvery w:val="0"/>
  <w:characterSpacingControl w:val="doNotCompress"/>
  <w:compat/>
  <w:rsids>
    <w:rsidRoot w:val="00CE6A40"/>
    <w:rsid w:val="00211C44"/>
    <w:rsid w:val="0040177C"/>
    <w:rsid w:val="00456648"/>
    <w:rsid w:val="004867AF"/>
    <w:rsid w:val="004D6A96"/>
    <w:rsid w:val="006573E5"/>
    <w:rsid w:val="00845CB4"/>
    <w:rsid w:val="00AD66C2"/>
    <w:rsid w:val="00C058ED"/>
    <w:rsid w:val="00CE6A40"/>
    <w:rsid w:val="00F063DB"/>
    <w:rsid w:val="00FF23A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6A40"/>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rsid w:val="00CE6A40"/>
    <w:pPr>
      <w:jc w:val="both"/>
    </w:pPr>
    <w:rPr>
      <w:sz w:val="28"/>
    </w:rPr>
  </w:style>
  <w:style w:type="character" w:customStyle="1" w:styleId="a4">
    <w:name w:val="Основной текст Знак"/>
    <w:basedOn w:val="a0"/>
    <w:link w:val="a3"/>
    <w:semiHidden/>
    <w:rsid w:val="00CE6A40"/>
    <w:rPr>
      <w:rFonts w:ascii="Times New Roman" w:hAnsi="Times New Roman"/>
      <w:sz w:val="28"/>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5</Pages>
  <Words>1248</Words>
  <Characters>7118</Characters>
  <Application>Microsoft Office Word</Application>
  <DocSecurity>0</DocSecurity>
  <Lines>59</Lines>
  <Paragraphs>16</Paragraphs>
  <ScaleCrop>false</ScaleCrop>
  <Company/>
  <LinksUpToDate>false</LinksUpToDate>
  <CharactersWithSpaces>8350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2010-02-22T13:29:00Z</dcterms:created>
  <dcterms:modified xsi:type="dcterms:W3CDTF">2015-12-18T07:34:00Z</dcterms:modified>
</cp:coreProperties>
</file>